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5B" w:rsidRPr="00370A5B" w:rsidRDefault="00370A5B" w:rsidP="00370A5B">
      <w:pPr>
        <w:jc w:val="right"/>
        <w:rPr>
          <w:b/>
          <w:szCs w:val="24"/>
        </w:rPr>
      </w:pPr>
      <w:r w:rsidRPr="00370A5B">
        <w:rPr>
          <w:b/>
          <w:szCs w:val="24"/>
        </w:rPr>
        <w:t>Appendix 'A'</w:t>
      </w:r>
    </w:p>
    <w:tbl>
      <w:tblPr>
        <w:tblW w:w="0" w:type="auto"/>
        <w:tblLayout w:type="fixed"/>
        <w:tblLook w:val="000C"/>
      </w:tblPr>
      <w:tblGrid>
        <w:gridCol w:w="9180"/>
      </w:tblGrid>
      <w:tr w:rsidR="00370A5B" w:rsidRPr="00370A5B" w:rsidTr="00140502">
        <w:tc>
          <w:tcPr>
            <w:tcW w:w="9180" w:type="dxa"/>
          </w:tcPr>
          <w:p w:rsidR="00370A5B" w:rsidRPr="00370A5B" w:rsidRDefault="00370A5B" w:rsidP="00140502">
            <w:pPr>
              <w:pStyle w:val="Instructiontex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Pensions Communications Strategy</w:t>
            </w:r>
          </w:p>
          <w:p w:rsidR="00370A5B" w:rsidRPr="00370A5B" w:rsidRDefault="00370A5B" w:rsidP="00140502">
            <w:pPr>
              <w:pStyle w:val="Instructiontex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June 2012 to January 2013</w:t>
            </w:r>
          </w:p>
          <w:p w:rsidR="00370A5B" w:rsidRPr="00370A5B" w:rsidRDefault="00370A5B" w:rsidP="00140502">
            <w:pPr>
              <w:pStyle w:val="Instructiontext"/>
              <w:rPr>
                <w:i w:val="0"/>
                <w:iCs w:val="0"/>
                <w:color w:val="auto"/>
                <w:sz w:val="24"/>
                <w:szCs w:val="24"/>
              </w:rPr>
            </w:pPr>
          </w:p>
          <w:p w:rsidR="00370A5B" w:rsidRPr="00370A5B" w:rsidRDefault="00370A5B" w:rsidP="00140502">
            <w:pPr>
              <w:pStyle w:val="Instructiontex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Aims</w:t>
            </w:r>
          </w:p>
          <w:p w:rsidR="00370A5B" w:rsidRPr="00370A5B" w:rsidRDefault="00370A5B" w:rsidP="00140502">
            <w:pPr>
              <w:pStyle w:val="Instructiontex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370A5B" w:rsidRPr="00370A5B" w:rsidRDefault="00370A5B" w:rsidP="00370A5B">
            <w:pPr>
              <w:pStyle w:val="Instructiontext"/>
              <w:numPr>
                <w:ilvl w:val="0"/>
                <w:numId w:val="1"/>
              </w:numPr>
              <w:rPr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i w:val="0"/>
                <w:iCs w:val="0"/>
                <w:color w:val="auto"/>
                <w:sz w:val="24"/>
                <w:szCs w:val="24"/>
              </w:rPr>
              <w:t xml:space="preserve">To improve the perception of the pension scheme and promote the key benefits to Lancashire County Council Employees </w:t>
            </w:r>
          </w:p>
          <w:p w:rsidR="00370A5B" w:rsidRPr="00370A5B" w:rsidRDefault="00370A5B" w:rsidP="00370A5B">
            <w:pPr>
              <w:pStyle w:val="Instructiontext"/>
              <w:numPr>
                <w:ilvl w:val="0"/>
                <w:numId w:val="1"/>
              </w:numPr>
              <w:rPr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i w:val="0"/>
                <w:iCs w:val="0"/>
                <w:color w:val="auto"/>
                <w:sz w:val="24"/>
                <w:szCs w:val="24"/>
              </w:rPr>
              <w:t xml:space="preserve">To prepare all staff for auto enrolment and communicate the new requirements </w:t>
            </w:r>
          </w:p>
          <w:p w:rsidR="00370A5B" w:rsidRPr="00370A5B" w:rsidRDefault="00370A5B" w:rsidP="00140502">
            <w:pPr>
              <w:pStyle w:val="Instructiontext"/>
              <w:rPr>
                <w:i w:val="0"/>
                <w:iCs w:val="0"/>
                <w:color w:val="auto"/>
                <w:sz w:val="24"/>
                <w:szCs w:val="24"/>
              </w:rPr>
            </w:pPr>
          </w:p>
          <w:p w:rsidR="00370A5B" w:rsidRPr="00370A5B" w:rsidRDefault="00370A5B" w:rsidP="00140502">
            <w:pPr>
              <w:pStyle w:val="Instructiontex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Objectives</w:t>
            </w:r>
            <w:r w:rsidRPr="00370A5B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br/>
            </w:r>
          </w:p>
          <w:p w:rsidR="00370A5B" w:rsidRPr="00370A5B" w:rsidRDefault="00370A5B" w:rsidP="00370A5B">
            <w:pPr>
              <w:pStyle w:val="Instructiontext"/>
              <w:numPr>
                <w:ilvl w:val="0"/>
                <w:numId w:val="2"/>
              </w:numPr>
              <w:rPr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i w:val="0"/>
                <w:iCs w:val="0"/>
                <w:color w:val="auto"/>
                <w:sz w:val="24"/>
                <w:szCs w:val="24"/>
              </w:rPr>
              <w:t xml:space="preserve">To increase the number of employees in the Lancashire County Pension Fund by </w:t>
            </w:r>
            <w:r w:rsidR="00140502">
              <w:rPr>
                <w:i w:val="0"/>
                <w:iCs w:val="0"/>
                <w:color w:val="auto"/>
                <w:sz w:val="24"/>
                <w:szCs w:val="24"/>
              </w:rPr>
              <w:t>5</w:t>
            </w:r>
            <w:r w:rsidRPr="00370A5B">
              <w:rPr>
                <w:i w:val="0"/>
                <w:iCs w:val="0"/>
                <w:color w:val="auto"/>
                <w:sz w:val="24"/>
                <w:szCs w:val="24"/>
              </w:rPr>
              <w:t>%</w:t>
            </w:r>
          </w:p>
          <w:p w:rsidR="00370A5B" w:rsidRPr="00370A5B" w:rsidRDefault="00370A5B" w:rsidP="00140502">
            <w:pPr>
              <w:pStyle w:val="Instructiontext"/>
              <w:rPr>
                <w:i w:val="0"/>
                <w:iCs w:val="0"/>
                <w:color w:val="auto"/>
                <w:sz w:val="24"/>
                <w:szCs w:val="24"/>
              </w:rPr>
            </w:pPr>
          </w:p>
          <w:p w:rsidR="00370A5B" w:rsidRPr="00370A5B" w:rsidRDefault="00370A5B" w:rsidP="00140502">
            <w:pPr>
              <w:pStyle w:val="Instructiontex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Communications Activity</w:t>
            </w:r>
          </w:p>
          <w:p w:rsidR="00370A5B" w:rsidRPr="00370A5B" w:rsidRDefault="00370A5B" w:rsidP="00140502">
            <w:pPr>
              <w:pStyle w:val="Instructiontext"/>
              <w:rPr>
                <w:i w:val="0"/>
                <w:iCs w:val="0"/>
                <w:color w:val="auto"/>
                <w:sz w:val="24"/>
                <w:szCs w:val="24"/>
              </w:rPr>
            </w:pPr>
          </w:p>
          <w:p w:rsidR="00370A5B" w:rsidRPr="00370A5B" w:rsidRDefault="00370A5B" w:rsidP="00370A5B">
            <w:pPr>
              <w:pStyle w:val="Instructiontext"/>
              <w:numPr>
                <w:ilvl w:val="0"/>
                <w:numId w:val="3"/>
              </w:numPr>
              <w:rPr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i w:val="0"/>
                <w:iCs w:val="0"/>
                <w:color w:val="auto"/>
                <w:sz w:val="24"/>
                <w:szCs w:val="24"/>
              </w:rPr>
              <w:t>To use the research results to understand what would encourage staff to be part of the pension scheme</w:t>
            </w:r>
          </w:p>
          <w:p w:rsidR="00370A5B" w:rsidRPr="00370A5B" w:rsidRDefault="00370A5B" w:rsidP="00370A5B">
            <w:pPr>
              <w:pStyle w:val="Instructiontext"/>
              <w:numPr>
                <w:ilvl w:val="0"/>
                <w:numId w:val="3"/>
              </w:numPr>
              <w:rPr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i w:val="0"/>
                <w:iCs w:val="0"/>
                <w:color w:val="auto"/>
                <w:sz w:val="24"/>
                <w:szCs w:val="24"/>
              </w:rPr>
              <w:t>Devise an internal campaign targeting non members and selling the benefits of the scheme</w:t>
            </w:r>
          </w:p>
          <w:p w:rsidR="00370A5B" w:rsidRPr="00370A5B" w:rsidRDefault="00370A5B" w:rsidP="00370A5B">
            <w:pPr>
              <w:pStyle w:val="Instructiontext"/>
              <w:numPr>
                <w:ilvl w:val="0"/>
                <w:numId w:val="3"/>
              </w:numPr>
              <w:rPr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i w:val="0"/>
                <w:iCs w:val="0"/>
                <w:color w:val="auto"/>
                <w:sz w:val="24"/>
                <w:szCs w:val="24"/>
              </w:rPr>
              <w:t xml:space="preserve">Co-ordinate drop in sessions to help prospective members understand more about the scheme and what </w:t>
            </w:r>
            <w:r w:rsidR="00140502">
              <w:rPr>
                <w:i w:val="0"/>
                <w:iCs w:val="0"/>
                <w:color w:val="auto"/>
                <w:sz w:val="24"/>
                <w:szCs w:val="24"/>
              </w:rPr>
              <w:t xml:space="preserve">their </w:t>
            </w:r>
            <w:r w:rsidRPr="00370A5B">
              <w:rPr>
                <w:i w:val="0"/>
                <w:iCs w:val="0"/>
                <w:color w:val="auto"/>
                <w:sz w:val="24"/>
                <w:szCs w:val="24"/>
              </w:rPr>
              <w:t>monthly payments would be</w:t>
            </w:r>
          </w:p>
          <w:p w:rsidR="00370A5B" w:rsidRPr="00370A5B" w:rsidRDefault="00370A5B" w:rsidP="00370A5B">
            <w:pPr>
              <w:pStyle w:val="Instructiontext"/>
              <w:numPr>
                <w:ilvl w:val="0"/>
                <w:numId w:val="3"/>
              </w:numPr>
              <w:rPr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i w:val="0"/>
                <w:iCs w:val="0"/>
                <w:color w:val="auto"/>
                <w:sz w:val="24"/>
                <w:szCs w:val="24"/>
              </w:rPr>
              <w:t>Create literature to highlight the key benefits of the pension scheme. Create posters to communicate to staff  </w:t>
            </w:r>
          </w:p>
          <w:p w:rsidR="00370A5B" w:rsidRPr="00370A5B" w:rsidRDefault="00370A5B" w:rsidP="00370A5B">
            <w:pPr>
              <w:pStyle w:val="Instructiontext"/>
              <w:numPr>
                <w:ilvl w:val="0"/>
                <w:numId w:val="3"/>
              </w:numPr>
              <w:rPr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i w:val="0"/>
                <w:iCs w:val="0"/>
                <w:color w:val="auto"/>
                <w:sz w:val="24"/>
                <w:szCs w:val="24"/>
              </w:rPr>
              <w:t>Work with the Pension's team and HR &amp; Payroll in respect of communicating auto enrolment and the new requirements and procedures</w:t>
            </w:r>
            <w:r w:rsidRPr="00370A5B">
              <w:rPr>
                <w:i w:val="0"/>
                <w:iCs w:val="0"/>
                <w:color w:val="0000FF"/>
                <w:sz w:val="24"/>
                <w:szCs w:val="24"/>
              </w:rPr>
              <w:t xml:space="preserve">. </w:t>
            </w:r>
          </w:p>
          <w:p w:rsidR="00370A5B" w:rsidRPr="00370A5B" w:rsidRDefault="00370A5B" w:rsidP="00140502">
            <w:pPr>
              <w:pStyle w:val="Instructiontext"/>
              <w:rPr>
                <w:i w:val="0"/>
                <w:iCs w:val="0"/>
                <w:color w:val="auto"/>
                <w:sz w:val="24"/>
                <w:szCs w:val="24"/>
              </w:rPr>
            </w:pPr>
          </w:p>
          <w:p w:rsidR="00370A5B" w:rsidRPr="00370A5B" w:rsidRDefault="00370A5B" w:rsidP="00140502">
            <w:pPr>
              <w:pStyle w:val="Instructiontex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Design</w:t>
            </w:r>
            <w:r w:rsidRPr="00370A5B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br/>
            </w:r>
          </w:p>
          <w:p w:rsidR="00370A5B" w:rsidRPr="00370A5B" w:rsidRDefault="00370A5B" w:rsidP="00370A5B">
            <w:pPr>
              <w:pStyle w:val="Instructiontext"/>
              <w:numPr>
                <w:ilvl w:val="0"/>
                <w:numId w:val="4"/>
              </w:numPr>
              <w:rPr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i w:val="0"/>
                <w:iCs w:val="0"/>
                <w:color w:val="auto"/>
                <w:sz w:val="24"/>
                <w:szCs w:val="24"/>
              </w:rPr>
              <w:t>Design of promotional marketing material to highlight the benefits of the pension scheme</w:t>
            </w:r>
          </w:p>
          <w:p w:rsidR="00370A5B" w:rsidRPr="00370A5B" w:rsidRDefault="00370A5B" w:rsidP="00140502">
            <w:pPr>
              <w:pStyle w:val="Instructiontext"/>
              <w:ind w:left="720"/>
              <w:rPr>
                <w:i w:val="0"/>
                <w:iCs w:val="0"/>
                <w:color w:val="auto"/>
                <w:sz w:val="24"/>
                <w:szCs w:val="24"/>
              </w:rPr>
            </w:pPr>
          </w:p>
          <w:p w:rsidR="00370A5B" w:rsidRPr="00370A5B" w:rsidRDefault="00370A5B" w:rsidP="00140502">
            <w:pPr>
              <w:pStyle w:val="Instructiontex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Digital</w:t>
            </w:r>
            <w:r w:rsidRPr="00370A5B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br/>
            </w:r>
          </w:p>
          <w:p w:rsidR="00370A5B" w:rsidRPr="00370A5B" w:rsidRDefault="00370A5B" w:rsidP="00370A5B">
            <w:pPr>
              <w:pStyle w:val="Instructiontext"/>
              <w:numPr>
                <w:ilvl w:val="0"/>
                <w:numId w:val="5"/>
              </w:numPr>
              <w:rPr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i w:val="0"/>
                <w:iCs w:val="0"/>
                <w:color w:val="auto"/>
                <w:sz w:val="24"/>
                <w:szCs w:val="24"/>
              </w:rPr>
              <w:t xml:space="preserve">Create intranet pages explaining the auto enrolment process and the new requirements </w:t>
            </w:r>
            <w:r w:rsidR="00140502">
              <w:rPr>
                <w:i w:val="0"/>
                <w:iCs w:val="0"/>
                <w:color w:val="auto"/>
                <w:sz w:val="24"/>
                <w:szCs w:val="24"/>
              </w:rPr>
              <w:t>and</w:t>
            </w:r>
            <w:r w:rsidRPr="00370A5B">
              <w:rPr>
                <w:i w:val="0"/>
                <w:iCs w:val="0"/>
                <w:color w:val="auto"/>
                <w:sz w:val="24"/>
                <w:szCs w:val="24"/>
              </w:rPr>
              <w:t xml:space="preserve"> procedures</w:t>
            </w:r>
          </w:p>
          <w:p w:rsidR="00370A5B" w:rsidRPr="00370A5B" w:rsidRDefault="00370A5B" w:rsidP="00140502">
            <w:pPr>
              <w:pStyle w:val="Instructiontext"/>
              <w:rPr>
                <w:b/>
                <w:bCs/>
                <w:i w:val="0"/>
                <w:iCs w:val="0"/>
                <w:color w:val="auto"/>
                <w:sz w:val="24"/>
                <w:szCs w:val="24"/>
                <w:u w:val="single"/>
              </w:rPr>
            </w:pPr>
          </w:p>
          <w:p w:rsidR="00370A5B" w:rsidRPr="00370A5B" w:rsidRDefault="00370A5B" w:rsidP="00140502">
            <w:pPr>
              <w:pStyle w:val="Instructiontex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Internal communications</w:t>
            </w:r>
          </w:p>
          <w:p w:rsidR="00370A5B" w:rsidRPr="00370A5B" w:rsidRDefault="00370A5B" w:rsidP="00140502">
            <w:pPr>
              <w:pStyle w:val="Instructiontext"/>
              <w:ind w:left="720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370A5B" w:rsidRPr="00370A5B" w:rsidRDefault="00370A5B" w:rsidP="00370A5B">
            <w:pPr>
              <w:pStyle w:val="Instructiontext"/>
              <w:numPr>
                <w:ilvl w:val="0"/>
                <w:numId w:val="5"/>
              </w:numP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i w:val="0"/>
                <w:iCs w:val="0"/>
                <w:color w:val="auto"/>
                <w:sz w:val="24"/>
                <w:szCs w:val="24"/>
              </w:rPr>
              <w:t xml:space="preserve">Use of Phil's </w:t>
            </w:r>
            <w:r w:rsidR="00531CEE">
              <w:rPr>
                <w:i w:val="0"/>
                <w:iCs w:val="0"/>
                <w:color w:val="auto"/>
                <w:sz w:val="24"/>
                <w:szCs w:val="24"/>
              </w:rPr>
              <w:t>U</w:t>
            </w:r>
            <w:r w:rsidR="00140502">
              <w:rPr>
                <w:i w:val="0"/>
                <w:iCs w:val="0"/>
                <w:color w:val="auto"/>
                <w:sz w:val="24"/>
                <w:szCs w:val="24"/>
              </w:rPr>
              <w:t>pdate</w:t>
            </w:r>
            <w:r w:rsidRPr="00370A5B">
              <w:rPr>
                <w:i w:val="0"/>
                <w:iCs w:val="0"/>
                <w:color w:val="auto"/>
                <w:sz w:val="24"/>
                <w:szCs w:val="24"/>
              </w:rPr>
              <w:t>, Team Talk, Staff notices and Commercial break to communicate to staff about benefits of pension scheme</w:t>
            </w:r>
          </w:p>
          <w:p w:rsidR="00370A5B" w:rsidRPr="00370A5B" w:rsidRDefault="00370A5B" w:rsidP="00370A5B">
            <w:pPr>
              <w:pStyle w:val="Instructiontext"/>
              <w:numPr>
                <w:ilvl w:val="0"/>
                <w:numId w:val="5"/>
              </w:numP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i w:val="0"/>
                <w:iCs w:val="0"/>
                <w:color w:val="auto"/>
                <w:sz w:val="24"/>
                <w:szCs w:val="24"/>
              </w:rPr>
              <w:t>Use all internal communications channels to explain auto enrolment on start date of 1 January 2013 and how the process will work</w:t>
            </w:r>
          </w:p>
          <w:p w:rsidR="00370A5B" w:rsidRPr="00370A5B" w:rsidRDefault="00370A5B" w:rsidP="00370A5B">
            <w:pPr>
              <w:pStyle w:val="Instructiontext"/>
              <w:numPr>
                <w:ilvl w:val="0"/>
                <w:numId w:val="5"/>
              </w:numPr>
              <w:rPr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bCs/>
                <w:i w:val="0"/>
                <w:iCs w:val="0"/>
                <w:color w:val="auto"/>
                <w:sz w:val="24"/>
                <w:szCs w:val="24"/>
              </w:rPr>
              <w:t>Guidance on alternative forms of communication as a tool to promote the benefits of the Scheme (</w:t>
            </w:r>
            <w:proofErr w:type="spellStart"/>
            <w:r w:rsidRPr="00370A5B">
              <w:rPr>
                <w:bCs/>
                <w:i w:val="0"/>
                <w:iCs w:val="0"/>
                <w:color w:val="auto"/>
                <w:sz w:val="24"/>
                <w:szCs w:val="24"/>
              </w:rPr>
              <w:t>facebook</w:t>
            </w:r>
            <w:proofErr w:type="spellEnd"/>
            <w:r w:rsidRPr="00370A5B">
              <w:rPr>
                <w:bCs/>
                <w:i w:val="0"/>
                <w:iCs w:val="0"/>
                <w:color w:val="auto"/>
                <w:sz w:val="24"/>
                <w:szCs w:val="24"/>
              </w:rPr>
              <w:t xml:space="preserve">, twitter, smart phone app etc.) </w:t>
            </w:r>
          </w:p>
          <w:p w:rsidR="00370A5B" w:rsidRDefault="00370A5B" w:rsidP="00140502">
            <w:pPr>
              <w:pStyle w:val="Instructiontext"/>
              <w:ind w:left="720"/>
              <w:rPr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370A5B" w:rsidRPr="00370A5B" w:rsidRDefault="00370A5B" w:rsidP="00140502">
            <w:pPr>
              <w:pStyle w:val="Instructiontext"/>
              <w:ind w:left="720"/>
              <w:rPr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370A5B" w:rsidRPr="00370A5B" w:rsidRDefault="00370A5B" w:rsidP="00140502">
            <w:pPr>
              <w:pStyle w:val="Instructiontex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lastRenderedPageBreak/>
              <w:t>Measurement</w:t>
            </w:r>
          </w:p>
          <w:p w:rsidR="00370A5B" w:rsidRPr="00370A5B" w:rsidRDefault="00370A5B" w:rsidP="00140502">
            <w:pPr>
              <w:pStyle w:val="Instructiontex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370A5B" w:rsidRPr="00370A5B" w:rsidRDefault="00370A5B" w:rsidP="00140502">
            <w:pPr>
              <w:pStyle w:val="Instructiontext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370A5B">
              <w:rPr>
                <w:i w:val="0"/>
                <w:iCs w:val="0"/>
                <w:color w:val="auto"/>
                <w:sz w:val="24"/>
                <w:szCs w:val="24"/>
              </w:rPr>
              <w:t xml:space="preserve">The success of the activity will be measured through </w:t>
            </w:r>
            <w:r w:rsidR="00140502">
              <w:rPr>
                <w:i w:val="0"/>
                <w:iCs w:val="0"/>
                <w:color w:val="auto"/>
                <w:sz w:val="24"/>
                <w:szCs w:val="24"/>
              </w:rPr>
              <w:t>5</w:t>
            </w:r>
            <w:r w:rsidRPr="00370A5B">
              <w:rPr>
                <w:i w:val="0"/>
                <w:iCs w:val="0"/>
                <w:color w:val="auto"/>
                <w:sz w:val="24"/>
                <w:szCs w:val="24"/>
              </w:rPr>
              <w:t>% increase in new pension scheme membership.</w:t>
            </w:r>
          </w:p>
          <w:p w:rsidR="00370A5B" w:rsidRPr="00370A5B" w:rsidRDefault="00370A5B" w:rsidP="00140502">
            <w:pPr>
              <w:pStyle w:val="Instructiontext"/>
              <w:rPr>
                <w:i w:val="0"/>
                <w:iCs w:val="0"/>
                <w:color w:val="auto"/>
                <w:sz w:val="24"/>
                <w:szCs w:val="24"/>
              </w:rPr>
            </w:pPr>
          </w:p>
          <w:p w:rsidR="00370A5B" w:rsidRPr="00370A5B" w:rsidRDefault="00370A5B" w:rsidP="00140502">
            <w:pPr>
              <w:pStyle w:val="Instructiontext"/>
              <w:rPr>
                <w:i w:val="0"/>
                <w:iCs w:val="0"/>
                <w:color w:val="auto"/>
                <w:sz w:val="24"/>
                <w:szCs w:val="24"/>
              </w:rPr>
            </w:pPr>
          </w:p>
          <w:p w:rsidR="00370A5B" w:rsidRDefault="00370A5B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Default="00531CEE" w:rsidP="00140502">
            <w:pPr>
              <w:rPr>
                <w:szCs w:val="24"/>
              </w:rPr>
            </w:pPr>
          </w:p>
          <w:p w:rsidR="00531CEE" w:rsidRPr="00370A5B" w:rsidRDefault="00531CEE" w:rsidP="00140502">
            <w:pPr>
              <w:rPr>
                <w:szCs w:val="24"/>
              </w:rPr>
            </w:pPr>
          </w:p>
          <w:p w:rsidR="00370A5B" w:rsidRPr="00370A5B" w:rsidRDefault="00370A5B" w:rsidP="00140502">
            <w:pPr>
              <w:rPr>
                <w:rFonts w:ascii="Times New Roman" w:hAnsi="Times New Roman"/>
                <w:szCs w:val="24"/>
              </w:rPr>
            </w:pPr>
            <w:r w:rsidRPr="00370A5B">
              <w:rPr>
                <w:rFonts w:cs="Arial"/>
                <w:b/>
                <w:bCs/>
                <w:szCs w:val="24"/>
              </w:rPr>
              <w:t>Ginette Unsworth</w:t>
            </w:r>
          </w:p>
          <w:p w:rsidR="00370A5B" w:rsidRPr="00370A5B" w:rsidRDefault="00370A5B" w:rsidP="00140502">
            <w:pPr>
              <w:rPr>
                <w:rFonts w:ascii="Times New Roman" w:hAnsi="Times New Roman"/>
                <w:szCs w:val="24"/>
              </w:rPr>
            </w:pPr>
            <w:r w:rsidRPr="00370A5B">
              <w:rPr>
                <w:rFonts w:cs="Arial"/>
                <w:b/>
                <w:bCs/>
                <w:szCs w:val="24"/>
              </w:rPr>
              <w:t>Communications Account Director</w:t>
            </w:r>
          </w:p>
          <w:p w:rsidR="00370A5B" w:rsidRPr="00370A5B" w:rsidRDefault="00370A5B" w:rsidP="00140502">
            <w:pPr>
              <w:rPr>
                <w:rFonts w:ascii="Times New Roman" w:hAnsi="Times New Roman"/>
                <w:szCs w:val="24"/>
              </w:rPr>
            </w:pPr>
            <w:r w:rsidRPr="00370A5B">
              <w:rPr>
                <w:rFonts w:ascii="Times New Roman" w:hAnsi="Times New Roman"/>
                <w:szCs w:val="24"/>
              </w:rPr>
              <w:t> </w:t>
            </w:r>
          </w:p>
          <w:p w:rsidR="00370A5B" w:rsidRPr="00370A5B" w:rsidRDefault="00370A5B" w:rsidP="00140502">
            <w:pPr>
              <w:rPr>
                <w:rFonts w:ascii="Times New Roman" w:hAnsi="Times New Roman"/>
                <w:szCs w:val="24"/>
              </w:rPr>
            </w:pPr>
            <w:r w:rsidRPr="00370A5B">
              <w:rPr>
                <w:rFonts w:cs="Arial"/>
                <w:szCs w:val="24"/>
              </w:rPr>
              <w:t>Communications</w:t>
            </w:r>
          </w:p>
          <w:p w:rsidR="00370A5B" w:rsidRPr="00370A5B" w:rsidRDefault="00370A5B" w:rsidP="00140502">
            <w:pPr>
              <w:rPr>
                <w:rFonts w:ascii="Times New Roman" w:hAnsi="Times New Roman"/>
                <w:szCs w:val="24"/>
              </w:rPr>
            </w:pPr>
            <w:r w:rsidRPr="00370A5B">
              <w:rPr>
                <w:rFonts w:cs="Arial"/>
                <w:szCs w:val="24"/>
              </w:rPr>
              <w:t>Lancashire County Council</w:t>
            </w:r>
          </w:p>
          <w:p w:rsidR="00370A5B" w:rsidRPr="00370A5B" w:rsidRDefault="00370A5B" w:rsidP="00140502">
            <w:pPr>
              <w:rPr>
                <w:rFonts w:ascii="Times New Roman" w:hAnsi="Times New Roman"/>
                <w:szCs w:val="24"/>
              </w:rPr>
            </w:pPr>
            <w:r w:rsidRPr="00370A5B">
              <w:rPr>
                <w:rFonts w:cs="Arial"/>
                <w:szCs w:val="24"/>
              </w:rPr>
              <w:t>Preston</w:t>
            </w:r>
          </w:p>
          <w:p w:rsidR="00370A5B" w:rsidRPr="00370A5B" w:rsidRDefault="00370A5B" w:rsidP="00531CEE">
            <w:pPr>
              <w:rPr>
                <w:szCs w:val="24"/>
              </w:rPr>
            </w:pPr>
            <w:r w:rsidRPr="00370A5B">
              <w:rPr>
                <w:rFonts w:cs="Arial"/>
                <w:szCs w:val="24"/>
              </w:rPr>
              <w:t>Lancashire</w:t>
            </w:r>
          </w:p>
        </w:tc>
      </w:tr>
    </w:tbl>
    <w:p w:rsidR="006D06CE" w:rsidRPr="00370A5B" w:rsidRDefault="006D06CE" w:rsidP="00531CEE">
      <w:pPr>
        <w:rPr>
          <w:szCs w:val="24"/>
        </w:rPr>
      </w:pPr>
    </w:p>
    <w:sectPr w:rsidR="006D06CE" w:rsidRPr="00370A5B" w:rsidSect="00370A5B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02" w:rsidRDefault="00140502" w:rsidP="00CF6B03">
      <w:r>
        <w:separator/>
      </w:r>
    </w:p>
  </w:endnote>
  <w:endnote w:type="continuationSeparator" w:id="0">
    <w:p w:rsidR="00140502" w:rsidRDefault="00140502" w:rsidP="00CF6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02" w:rsidRDefault="00140502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:rsidR="00140502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140502" w:rsidRDefault="00531CEE">
          <w:pPr>
            <w:pStyle w:val="Footer"/>
            <w:tabs>
              <w:tab w:val="clear" w:pos="4153"/>
            </w:tabs>
            <w:ind w:right="-45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alt="A4 65MM" style="width:99pt;height:49.5pt;visibility:visible" wrapcoords="-164 0 -164 21273 21600 21273 21600 0 -164 0" o:allowoverlap="f">
                <v:imagedata r:id="rId1" o:title=""/>
              </v:shape>
            </w:pict>
          </w:r>
        </w:p>
      </w:tc>
    </w:tr>
  </w:tbl>
  <w:p w:rsidR="00140502" w:rsidRDefault="00140502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02" w:rsidRDefault="00140502" w:rsidP="00CF6B03">
      <w:r>
        <w:separator/>
      </w:r>
    </w:p>
  </w:footnote>
  <w:footnote w:type="continuationSeparator" w:id="0">
    <w:p w:rsidR="00140502" w:rsidRDefault="00140502" w:rsidP="00CF6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02" w:rsidRDefault="0014050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DDF"/>
    <w:multiLevelType w:val="hybridMultilevel"/>
    <w:tmpl w:val="3B1E6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465A9"/>
    <w:multiLevelType w:val="hybridMultilevel"/>
    <w:tmpl w:val="B45C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774EB"/>
    <w:multiLevelType w:val="hybridMultilevel"/>
    <w:tmpl w:val="75A4A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26CFF"/>
    <w:multiLevelType w:val="hybridMultilevel"/>
    <w:tmpl w:val="7BEC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27D51"/>
    <w:multiLevelType w:val="hybridMultilevel"/>
    <w:tmpl w:val="B1F8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70A5B"/>
    <w:rsid w:val="000635D2"/>
    <w:rsid w:val="00114BFD"/>
    <w:rsid w:val="00140502"/>
    <w:rsid w:val="001C0CDB"/>
    <w:rsid w:val="001F553C"/>
    <w:rsid w:val="00221367"/>
    <w:rsid w:val="00247E73"/>
    <w:rsid w:val="002B534D"/>
    <w:rsid w:val="00343BAB"/>
    <w:rsid w:val="00370A5B"/>
    <w:rsid w:val="00501EA8"/>
    <w:rsid w:val="00531CEE"/>
    <w:rsid w:val="00581E59"/>
    <w:rsid w:val="00697FA8"/>
    <w:rsid w:val="006A0F30"/>
    <w:rsid w:val="006D06CE"/>
    <w:rsid w:val="00706380"/>
    <w:rsid w:val="007369F0"/>
    <w:rsid w:val="007B24CF"/>
    <w:rsid w:val="007C242E"/>
    <w:rsid w:val="00816D9C"/>
    <w:rsid w:val="008858DF"/>
    <w:rsid w:val="008B0A7A"/>
    <w:rsid w:val="0093793B"/>
    <w:rsid w:val="00946593"/>
    <w:rsid w:val="00A165B6"/>
    <w:rsid w:val="00AB1FDD"/>
    <w:rsid w:val="00B93D7C"/>
    <w:rsid w:val="00C32ED9"/>
    <w:rsid w:val="00CB31A4"/>
    <w:rsid w:val="00CF5C6B"/>
    <w:rsid w:val="00CF6B03"/>
    <w:rsid w:val="00EE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5B"/>
    <w:pPr>
      <w:spacing w:after="0" w:line="240" w:lineRule="auto"/>
    </w:pPr>
    <w:rPr>
      <w:rFonts w:eastAsia="Times New Roman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B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4B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B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B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B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B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B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B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B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B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B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B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4BF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BF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B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BF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BF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B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14B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4B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B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14BF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4BFD"/>
    <w:rPr>
      <w:b/>
      <w:bCs/>
    </w:rPr>
  </w:style>
  <w:style w:type="character" w:styleId="Emphasis">
    <w:name w:val="Emphasis"/>
    <w:basedOn w:val="DefaultParagraphFont"/>
    <w:uiPriority w:val="20"/>
    <w:qFormat/>
    <w:rsid w:val="00114BF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4BFD"/>
    <w:rPr>
      <w:szCs w:val="32"/>
    </w:rPr>
  </w:style>
  <w:style w:type="paragraph" w:styleId="ListParagraph">
    <w:name w:val="List Paragraph"/>
    <w:basedOn w:val="Normal"/>
    <w:uiPriority w:val="34"/>
    <w:qFormat/>
    <w:rsid w:val="00114B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4B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4BF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BF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BFD"/>
    <w:rPr>
      <w:b/>
      <w:i/>
      <w:sz w:val="24"/>
    </w:rPr>
  </w:style>
  <w:style w:type="character" w:styleId="SubtleEmphasis">
    <w:name w:val="Subtle Emphasis"/>
    <w:uiPriority w:val="19"/>
    <w:qFormat/>
    <w:rsid w:val="00114B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4B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4B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4B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4BF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BFD"/>
    <w:pPr>
      <w:outlineLvl w:val="9"/>
    </w:pPr>
  </w:style>
  <w:style w:type="paragraph" w:styleId="Header">
    <w:name w:val="header"/>
    <w:basedOn w:val="Normal"/>
    <w:link w:val="HeaderChar"/>
    <w:rsid w:val="00370A5B"/>
  </w:style>
  <w:style w:type="character" w:customStyle="1" w:styleId="HeaderChar">
    <w:name w:val="Header Char"/>
    <w:basedOn w:val="DefaultParagraphFont"/>
    <w:link w:val="Header"/>
    <w:rsid w:val="00370A5B"/>
    <w:rPr>
      <w:rFonts w:eastAsia="Times New Roman"/>
      <w:lang w:val="en-GB" w:eastAsia="en-GB" w:bidi="ar-SA"/>
    </w:rPr>
  </w:style>
  <w:style w:type="paragraph" w:styleId="BodyText">
    <w:name w:val="Body Text"/>
    <w:basedOn w:val="Normal"/>
    <w:link w:val="BodyTextChar"/>
    <w:rsid w:val="00370A5B"/>
  </w:style>
  <w:style w:type="character" w:customStyle="1" w:styleId="BodyTextChar">
    <w:name w:val="Body Text Char"/>
    <w:basedOn w:val="DefaultParagraphFont"/>
    <w:link w:val="BodyText"/>
    <w:rsid w:val="00370A5B"/>
    <w:rPr>
      <w:rFonts w:eastAsia="Times New Roman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370A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A5B"/>
    <w:rPr>
      <w:rFonts w:eastAsia="Times New Roman"/>
      <w:lang w:val="en-GB" w:eastAsia="en-GB" w:bidi="ar-SA"/>
    </w:rPr>
  </w:style>
  <w:style w:type="paragraph" w:customStyle="1" w:styleId="Instructiontext">
    <w:name w:val="Instruction text"/>
    <w:basedOn w:val="Normal"/>
    <w:uiPriority w:val="2"/>
    <w:rsid w:val="00370A5B"/>
    <w:pPr>
      <w:autoSpaceDE w:val="0"/>
      <w:autoSpaceDN w:val="0"/>
      <w:jc w:val="both"/>
    </w:pPr>
    <w:rPr>
      <w:rFonts w:eastAsia="Calibri" w:cs="Arial"/>
      <w:i/>
      <w:iCs/>
      <w:color w:val="FF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70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A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A5B"/>
    <w:rPr>
      <w:rFonts w:eastAsia="Times New Roman"/>
      <w:sz w:val="20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A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5B"/>
    <w:rPr>
      <w:rFonts w:ascii="Tahoma" w:eastAsia="Times New Roman" w:hAnsi="Tahoma" w:cs="Tahoma"/>
      <w:sz w:val="16"/>
      <w:szCs w:val="16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2012-05-30T11:55:00Z</dcterms:created>
  <dcterms:modified xsi:type="dcterms:W3CDTF">2012-05-31T13:26:00Z</dcterms:modified>
</cp:coreProperties>
</file>